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56DCB" w14:textId="77777777" w:rsidR="001E2336" w:rsidRDefault="001169E9">
      <w:pPr>
        <w:rPr>
          <w:b/>
          <w:bCs/>
        </w:rPr>
      </w:pPr>
      <w:bookmarkStart w:id="0" w:name="_Ref32778420"/>
      <w:bookmarkStart w:id="1" w:name="_Toc32835089"/>
      <w:r>
        <w:rPr>
          <w:b/>
          <w:bCs/>
        </w:rPr>
        <w:t>Annex 7. List of identified subcontractors</w:t>
      </w:r>
      <w:bookmarkEnd w:id="0"/>
      <w:bookmarkEnd w:id="1"/>
    </w:p>
    <w:p w14:paraId="0373C7B5" w14:textId="77777777" w:rsidR="001169E9" w:rsidRDefault="001169E9">
      <w:pPr>
        <w:rPr>
          <w:b/>
          <w:bCs/>
        </w:rPr>
      </w:pPr>
    </w:p>
    <w:tbl>
      <w:tblPr>
        <w:tblW w:w="935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36"/>
        <w:gridCol w:w="3867"/>
        <w:gridCol w:w="2347"/>
      </w:tblGrid>
      <w:tr w:rsidR="001E2336" w14:paraId="18A70F56" w14:textId="77777777"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1B61F" w14:textId="77777777" w:rsidR="001E2336" w:rsidRDefault="001169E9">
            <w:pPr>
              <w:pStyle w:val="Text2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Identification details</w:t>
            </w:r>
          </w:p>
        </w:tc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4B801" w14:textId="77777777" w:rsidR="001E2336" w:rsidRDefault="001169E9">
            <w:pPr>
              <w:pStyle w:val="Text2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Roles/</w:t>
            </w:r>
            <w:proofErr w:type="gramStart"/>
            <w:r>
              <w:rPr>
                <w:b/>
                <w:bCs/>
              </w:rPr>
              <w:t>tasks  during</w:t>
            </w:r>
            <w:proofErr w:type="gramEnd"/>
            <w:r>
              <w:rPr>
                <w:b/>
                <w:bCs/>
              </w:rPr>
              <w:t xml:space="preserve"> contract execution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3C8B0" w14:textId="77777777" w:rsidR="001E2336" w:rsidRDefault="001169E9">
            <w:pPr>
              <w:pStyle w:val="Text2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Proportion of subcontracting (% of contract volume)</w:t>
            </w:r>
          </w:p>
        </w:tc>
      </w:tr>
      <w:tr w:rsidR="001E2336" w14:paraId="6B1583B6" w14:textId="77777777"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41269" w14:textId="77777777" w:rsidR="001E2336" w:rsidRDefault="001169E9">
            <w:pPr>
              <w:pStyle w:val="Text2"/>
              <w:ind w:left="0"/>
              <w:jc w:val="left"/>
            </w:pP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t>[Full official name</w:t>
            </w: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br/>
              <w:t>Registered address</w:t>
            </w: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br/>
              <w:t>Statutory registration number</w:t>
            </w: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br/>
              <w:t xml:space="preserve">VAT registration </w:t>
            </w: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t>number]</w:t>
            </w:r>
          </w:p>
        </w:tc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31A84" w14:textId="77777777" w:rsidR="001E2336" w:rsidRDefault="001E2336">
            <w:pPr>
              <w:pStyle w:val="Text2"/>
              <w:ind w:left="0"/>
            </w:pP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D01A8" w14:textId="77777777" w:rsidR="001E2336" w:rsidRDefault="001E2336">
            <w:pPr>
              <w:pStyle w:val="Text2"/>
              <w:ind w:left="0"/>
            </w:pPr>
          </w:p>
        </w:tc>
      </w:tr>
      <w:tr w:rsidR="001E2336" w14:paraId="6AA58678" w14:textId="77777777"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ADCB9" w14:textId="77777777" w:rsidR="001E2336" w:rsidRDefault="001169E9">
            <w:pPr>
              <w:pStyle w:val="Text2"/>
              <w:ind w:left="0"/>
            </w:pP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t>[Full official name</w:t>
            </w: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br/>
              <w:t>Registered address</w:t>
            </w: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br/>
              <w:t>Statutory registration number</w:t>
            </w: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br/>
              <w:t>VAT registration number]</w:t>
            </w:r>
          </w:p>
        </w:tc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26593" w14:textId="77777777" w:rsidR="001E2336" w:rsidRDefault="001E2336">
            <w:pPr>
              <w:pStyle w:val="Text2"/>
              <w:ind w:left="0"/>
            </w:pP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F6D00" w14:textId="77777777" w:rsidR="001E2336" w:rsidRDefault="001E2336">
            <w:pPr>
              <w:pStyle w:val="Text2"/>
              <w:ind w:left="0"/>
            </w:pPr>
          </w:p>
        </w:tc>
      </w:tr>
      <w:tr w:rsidR="001E2336" w14:paraId="799ADBD8" w14:textId="77777777"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491E4" w14:textId="77777777" w:rsidR="001E2336" w:rsidRDefault="001169E9">
            <w:pPr>
              <w:pStyle w:val="Text2"/>
              <w:ind w:left="0"/>
            </w:pPr>
            <w:r>
              <w:rPr>
                <w:rFonts w:eastAsia="Calibri"/>
                <w:bCs/>
                <w:i/>
                <w:iCs/>
                <w:color w:val="000000"/>
                <w:sz w:val="22"/>
                <w:szCs w:val="22"/>
                <w:lang w:eastAsia="en-US"/>
              </w:rPr>
              <w:t>[REPEAT AS MANY TIMES AS THE NUMBER OF IDENTIFIED SUBCONTRACTORS]</w:t>
            </w:r>
          </w:p>
        </w:tc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DD209" w14:textId="77777777" w:rsidR="001E2336" w:rsidRDefault="001E2336">
            <w:pPr>
              <w:pStyle w:val="Text2"/>
              <w:ind w:left="0"/>
            </w:pP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F8700" w14:textId="77777777" w:rsidR="001E2336" w:rsidRDefault="001E2336">
            <w:pPr>
              <w:pStyle w:val="Text2"/>
              <w:ind w:left="0"/>
            </w:pPr>
          </w:p>
        </w:tc>
      </w:tr>
      <w:tr w:rsidR="001E2336" w14:paraId="296382BB" w14:textId="77777777"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0ED4C" w14:textId="77777777" w:rsidR="001E2336" w:rsidRDefault="001169E9">
            <w:pPr>
              <w:pStyle w:val="Text2"/>
              <w:ind w:left="0"/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Other subcontractors that do not need to be identified under Section 1.12</w:t>
            </w:r>
          </w:p>
        </w:tc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C51F3" w14:textId="77777777" w:rsidR="001E2336" w:rsidRDefault="001E2336">
            <w:pPr>
              <w:pStyle w:val="Text2"/>
              <w:ind w:left="0"/>
            </w:pP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0D335" w14:textId="77777777" w:rsidR="001E2336" w:rsidRDefault="001E2336">
            <w:pPr>
              <w:pStyle w:val="Text2"/>
              <w:ind w:left="0"/>
            </w:pPr>
          </w:p>
        </w:tc>
      </w:tr>
      <w:tr w:rsidR="001E2336" w14:paraId="3BE6E05C" w14:textId="77777777">
        <w:tc>
          <w:tcPr>
            <w:tcW w:w="3136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AF7AE" w14:textId="77777777" w:rsidR="001E2336" w:rsidRDefault="001E2336">
            <w:pPr>
              <w:pStyle w:val="Text2"/>
              <w:ind w:left="0"/>
              <w:rPr>
                <w:rFonts w:eastAsia="Calibri"/>
                <w:b/>
                <w:bCs/>
                <w:color w:val="000000"/>
                <w:lang w:eastAsia="en-US"/>
              </w:rPr>
            </w:pPr>
          </w:p>
        </w:tc>
        <w:tc>
          <w:tcPr>
            <w:tcW w:w="3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CAD71" w14:textId="77777777" w:rsidR="001E2336" w:rsidRDefault="001169E9">
            <w:pPr>
              <w:pStyle w:val="Text2"/>
              <w:ind w:left="0"/>
            </w:pP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TOTAL % of subcontracting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6C315" w14:textId="77777777" w:rsidR="001E2336" w:rsidRDefault="001169E9">
            <w:pPr>
              <w:pStyle w:val="Text2"/>
              <w:ind w:left="0"/>
              <w:jc w:val="right"/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0,00%</w:t>
            </w:r>
          </w:p>
        </w:tc>
      </w:tr>
    </w:tbl>
    <w:p w14:paraId="2339FA32" w14:textId="77777777" w:rsidR="001E2336" w:rsidRDefault="001E2336">
      <w:pPr>
        <w:pStyle w:val="Text2"/>
      </w:pPr>
    </w:p>
    <w:p w14:paraId="024022AA" w14:textId="77777777" w:rsidR="001E2336" w:rsidRDefault="001E2336">
      <w:pPr>
        <w:pStyle w:val="Text2"/>
      </w:pPr>
    </w:p>
    <w:p w14:paraId="717E86B5" w14:textId="77777777" w:rsidR="001E2336" w:rsidRDefault="001E2336">
      <w:pPr>
        <w:spacing w:before="0" w:after="0"/>
        <w:jc w:val="left"/>
        <w:rPr>
          <w:rFonts w:eastAsia="Calibri"/>
          <w:sz w:val="22"/>
          <w:szCs w:val="22"/>
          <w:lang w:eastAsia="en-US"/>
        </w:rPr>
      </w:pPr>
    </w:p>
    <w:p w14:paraId="1E02BB61" w14:textId="77777777" w:rsidR="001E2336" w:rsidRDefault="001E2336"/>
    <w:sectPr w:rsidR="001E233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E0BBC7" w14:textId="77777777" w:rsidR="000224CB" w:rsidRDefault="000224CB">
      <w:pPr>
        <w:spacing w:before="0" w:after="0"/>
      </w:pPr>
      <w:r>
        <w:separator/>
      </w:r>
    </w:p>
  </w:endnote>
  <w:endnote w:type="continuationSeparator" w:id="0">
    <w:p w14:paraId="185767A4" w14:textId="77777777" w:rsidR="000224CB" w:rsidRDefault="000224C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C4AC3F" w14:textId="77777777" w:rsidR="000224CB" w:rsidRDefault="000224CB">
      <w:pPr>
        <w:spacing w:before="0" w:after="0"/>
      </w:pPr>
      <w:r>
        <w:rPr>
          <w:color w:val="000000"/>
        </w:rPr>
        <w:separator/>
      </w:r>
    </w:p>
  </w:footnote>
  <w:footnote w:type="continuationSeparator" w:id="0">
    <w:p w14:paraId="23CA5495" w14:textId="77777777" w:rsidR="000224CB" w:rsidRDefault="000224C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B608DA"/>
    <w:multiLevelType w:val="multilevel"/>
    <w:tmpl w:val="8D9C0B78"/>
    <w:styleLink w:val="WWOutlineListStyl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4FED05AF"/>
    <w:multiLevelType w:val="multilevel"/>
    <w:tmpl w:val="5FCC9592"/>
    <w:styleLink w:val="WWOutlineListStyle1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 w16cid:durableId="1482773981">
    <w:abstractNumId w:val="1"/>
  </w:num>
  <w:num w:numId="2" w16cid:durableId="529073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336"/>
    <w:rsid w:val="000224CB"/>
    <w:rsid w:val="001169E9"/>
    <w:rsid w:val="001E2336"/>
    <w:rsid w:val="007856D5"/>
    <w:rsid w:val="00A85771"/>
    <w:rsid w:val="00C01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6CF29"/>
  <w15:docId w15:val="{741F67D0-3DDA-4F20-BBD8-E1ADBDB14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before="100" w:after="10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spacing w:before="240" w:after="240"/>
      <w:outlineLvl w:val="0"/>
    </w:pPr>
    <w:rPr>
      <w:b/>
      <w:smallCaps/>
      <w:sz w:val="28"/>
      <w:szCs w:val="28"/>
    </w:rPr>
  </w:style>
  <w:style w:type="paragraph" w:styleId="Heading2">
    <w:name w:val="heading 2"/>
    <w:basedOn w:val="Normal"/>
    <w:next w:val="Text2"/>
    <w:uiPriority w:val="9"/>
    <w:semiHidden/>
    <w:unhideWhenUsed/>
    <w:qFormat/>
    <w:pPr>
      <w:keepNext/>
      <w:numPr>
        <w:ilvl w:val="1"/>
        <w:numId w:val="1"/>
      </w:numPr>
      <w:spacing w:before="360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outlineLvl w:val="2"/>
    </w:pPr>
    <w:rPr>
      <w:rFonts w:ascii="Times New Roman Bold" w:hAnsi="Times New Roman Bol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WWOutlineListStyle1">
    <w:name w:val="WW_OutlineListStyle_1"/>
    <w:basedOn w:val="NoList"/>
    <w:pPr>
      <w:numPr>
        <w:numId w:val="1"/>
      </w:numPr>
    </w:pPr>
  </w:style>
  <w:style w:type="character" w:customStyle="1" w:styleId="Heading1Char">
    <w:name w:val="Heading 1 Char"/>
    <w:basedOn w:val="DefaultParagraphFont"/>
    <w:rPr>
      <w:rFonts w:ascii="Times New Roman" w:eastAsia="Times New Roman" w:hAnsi="Times New Roman" w:cs="Times New Roman"/>
      <w:b/>
      <w:smallCaps/>
      <w:sz w:val="28"/>
      <w:szCs w:val="28"/>
      <w:lang w:val="en-GB" w:eastAsia="en-GB"/>
    </w:rPr>
  </w:style>
  <w:style w:type="character" w:customStyle="1" w:styleId="Heading2Char">
    <w:name w:val="Heading 2 Char"/>
    <w:basedOn w:val="DefaultParagraphFont"/>
    <w:rPr>
      <w:rFonts w:ascii="Times New Roman" w:eastAsia="Times New Roman" w:hAnsi="Times New Roman" w:cs="Times New Roman"/>
      <w:b/>
      <w:sz w:val="24"/>
      <w:szCs w:val="24"/>
      <w:u w:val="single"/>
      <w:lang w:val="en-GB" w:eastAsia="en-GB"/>
    </w:rPr>
  </w:style>
  <w:style w:type="character" w:customStyle="1" w:styleId="Heading3Char">
    <w:name w:val="Heading 3 Char"/>
    <w:basedOn w:val="DefaultParagraphFont"/>
    <w:rPr>
      <w:rFonts w:ascii="Times New Roman Bold" w:eastAsia="Times New Roman" w:hAnsi="Times New Roman Bold" w:cs="Times New Roman"/>
      <w:b/>
      <w:sz w:val="24"/>
      <w:szCs w:val="24"/>
      <w:lang w:val="en-GB" w:eastAsia="en-GB"/>
    </w:rPr>
  </w:style>
  <w:style w:type="paragraph" w:customStyle="1" w:styleId="Text2">
    <w:name w:val="Text 2"/>
    <w:basedOn w:val="Normal"/>
    <w:pPr>
      <w:tabs>
        <w:tab w:val="left" w:pos="2160"/>
      </w:tabs>
      <w:ind w:left="1077"/>
    </w:pPr>
  </w:style>
  <w:style w:type="character" w:customStyle="1" w:styleId="Text2Char1">
    <w:name w:val="Text 2 Char1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numbering" w:customStyle="1" w:styleId="WWOutlineListStyle">
    <w:name w:val="WW_OutlineListStyle"/>
    <w:basedOn w:val="NoList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DDEFA11BF5F4485CB5F64DCC369E5" ma:contentTypeVersion="14" ma:contentTypeDescription="Create a new document." ma:contentTypeScope="" ma:versionID="78be4c87eca51d10b57658e7c77bb6cf">
  <xsd:schema xmlns:xsd="http://www.w3.org/2001/XMLSchema" xmlns:xs="http://www.w3.org/2001/XMLSchema" xmlns:p="http://schemas.microsoft.com/office/2006/metadata/properties" xmlns:ns2="d292b1fe-f91d-47f4-ac94-be686920b0dc" xmlns:ns3="e6b88493-a865-49b9-b502-6098bd4e94c2" targetNamespace="http://schemas.microsoft.com/office/2006/metadata/properties" ma:root="true" ma:fieldsID="e3c342754d8d900f492e6d134f9cf133" ns2:_="" ns3:_="">
    <xsd:import namespace="d292b1fe-f91d-47f4-ac94-be686920b0dc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92b1fe-f91d-47f4-ac94-be686920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d292b1fe-f91d-47f4-ac94-be686920b0d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ECE03FE-2BAD-4F82-8C0B-9F057F99F01B}"/>
</file>

<file path=customXml/itemProps2.xml><?xml version="1.0" encoding="utf-8"?>
<ds:datastoreItem xmlns:ds="http://schemas.openxmlformats.org/officeDocument/2006/customXml" ds:itemID="{597BB3E2-8AEB-407E-B3B5-2825F5311109}"/>
</file>

<file path=customXml/itemProps3.xml><?xml version="1.0" encoding="utf-8"?>
<ds:datastoreItem xmlns:ds="http://schemas.openxmlformats.org/officeDocument/2006/customXml" ds:itemID="{BF54E004-8F2B-4195-A97C-46619A0B1BE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Mircea Tenovici</dc:creator>
  <dc:description/>
  <cp:lastModifiedBy>Mircea Tenovici</cp:lastModifiedBy>
  <cp:revision>3</cp:revision>
  <dcterms:created xsi:type="dcterms:W3CDTF">2024-10-02T07:41:00Z</dcterms:created>
  <dcterms:modified xsi:type="dcterms:W3CDTF">2024-10-02T12:03:00Z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0x0101004A7DDEFA11BF5F4485CB5F64DCC369E5</vt:lpwstr>
  </property>
</Properties>
</file>