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E7FB5" w14:textId="77777777" w:rsidR="00770A01" w:rsidRPr="004855A4" w:rsidRDefault="00770A01" w:rsidP="00C95609">
      <w:pPr>
        <w:autoSpaceDE w:val="0"/>
        <w:autoSpaceDN w:val="0"/>
        <w:adjustRightInd w:val="0"/>
        <w:spacing w:before="0" w:beforeAutospacing="0" w:after="120" w:afterAutospacing="0"/>
        <w:jc w:val="center"/>
        <w:rPr>
          <w:rFonts w:ascii="Arial" w:hAnsi="Arial" w:cs="Arial"/>
          <w:b/>
          <w:bCs/>
        </w:rPr>
      </w:pPr>
      <w:bookmarkStart w:id="0" w:name="_Toc295465525"/>
    </w:p>
    <w:p w14:paraId="3E661999" w14:textId="77777777" w:rsidR="00770A01" w:rsidRPr="004855A4" w:rsidRDefault="00770A01" w:rsidP="00C95609">
      <w:pPr>
        <w:autoSpaceDE w:val="0"/>
        <w:autoSpaceDN w:val="0"/>
        <w:adjustRightInd w:val="0"/>
        <w:spacing w:before="0" w:beforeAutospacing="0" w:after="120" w:afterAutospacing="0"/>
        <w:jc w:val="center"/>
        <w:rPr>
          <w:rFonts w:ascii="Arial" w:hAnsi="Arial" w:cs="Arial"/>
          <w:b/>
          <w:bCs/>
        </w:rPr>
      </w:pPr>
    </w:p>
    <w:p w14:paraId="13700144" w14:textId="77777777" w:rsidR="00C95609" w:rsidRPr="004855A4" w:rsidRDefault="00C95609" w:rsidP="00C95609">
      <w:pPr>
        <w:autoSpaceDE w:val="0"/>
        <w:autoSpaceDN w:val="0"/>
        <w:adjustRightInd w:val="0"/>
        <w:spacing w:before="0" w:beforeAutospacing="0" w:after="120" w:afterAutospacing="0"/>
        <w:jc w:val="center"/>
        <w:rPr>
          <w:rFonts w:ascii="Arial" w:hAnsi="Arial" w:cs="Arial"/>
          <w:b/>
          <w:bCs/>
        </w:rPr>
      </w:pPr>
      <w:r w:rsidRPr="004855A4">
        <w:rPr>
          <w:rFonts w:ascii="Arial" w:hAnsi="Arial" w:cs="Arial"/>
          <w:b/>
          <w:bCs/>
        </w:rPr>
        <w:t>POWER OF ATTORNEY</w:t>
      </w:r>
    </w:p>
    <w:p w14:paraId="4AED5855" w14:textId="77777777" w:rsidR="00C95609" w:rsidRPr="004855A4" w:rsidRDefault="00C95609" w:rsidP="00C95609">
      <w:pPr>
        <w:autoSpaceDE w:val="0"/>
        <w:autoSpaceDN w:val="0"/>
        <w:adjustRightInd w:val="0"/>
        <w:spacing w:before="120" w:beforeAutospacing="0" w:after="120" w:afterAutospacing="0"/>
        <w:jc w:val="center"/>
        <w:rPr>
          <w:rFonts w:ascii="Arial" w:hAnsi="Arial" w:cs="Arial"/>
          <w:b/>
          <w:sz w:val="28"/>
        </w:rPr>
      </w:pPr>
      <w:r w:rsidRPr="004855A4">
        <w:rPr>
          <w:rFonts w:ascii="Arial" w:hAnsi="Arial" w:cs="Arial"/>
          <w:b/>
        </w:rPr>
        <w:t xml:space="preserve"> </w:t>
      </w:r>
      <w:bookmarkEnd w:id="0"/>
      <w:r w:rsidRPr="004855A4">
        <w:rPr>
          <w:rFonts w:ascii="Arial" w:hAnsi="Arial" w:cs="Arial"/>
          <w:b/>
        </w:rPr>
        <w:t>mandating one of the partners in a joint tender as lead partner and lead contractor</w:t>
      </w:r>
      <w:r w:rsidRPr="004855A4">
        <w:rPr>
          <w:rFonts w:ascii="Arial" w:hAnsi="Arial" w:cs="Arial"/>
          <w:b/>
          <w:vertAlign w:val="superscript"/>
        </w:rPr>
        <w:footnoteReference w:id="1"/>
      </w:r>
      <w:r w:rsidRPr="004855A4">
        <w:rPr>
          <w:rFonts w:ascii="Arial" w:hAnsi="Arial" w:cs="Arial"/>
          <w:b/>
          <w:sz w:val="28"/>
        </w:rPr>
        <w:t xml:space="preserve"> </w:t>
      </w:r>
    </w:p>
    <w:p w14:paraId="7FA8C6FB" w14:textId="375BF1C4" w:rsidR="00BC59AE" w:rsidRPr="004855A4" w:rsidRDefault="00BC59AE" w:rsidP="231287D0">
      <w:pPr>
        <w:suppressAutoHyphens/>
        <w:spacing w:before="0" w:beforeAutospacing="0" w:after="0" w:afterAutospacing="0"/>
      </w:pPr>
      <w:r w:rsidRPr="231287D0">
        <w:rPr>
          <w:rFonts w:ascii="Arial" w:eastAsiaTheme="minorEastAsia" w:hAnsi="Arial" w:cs="Arial"/>
          <w:b/>
          <w:bCs/>
          <w:sz w:val="22"/>
          <w:szCs w:val="22"/>
          <w:lang w:val="en-US"/>
        </w:rPr>
        <w:t xml:space="preserve">Procurement Procedure </w:t>
      </w:r>
      <w:r w:rsidR="0C549373" w:rsidRPr="231287D0">
        <w:rPr>
          <w:rFonts w:ascii="Arial" w:eastAsiaTheme="minorEastAsia" w:hAnsi="Arial" w:cs="Arial"/>
          <w:b/>
          <w:bCs/>
          <w:sz w:val="22"/>
          <w:szCs w:val="22"/>
          <w:lang w:val="en-US"/>
        </w:rPr>
        <w:t>PS/SRV/MMTIS/013/2026</w:t>
      </w:r>
    </w:p>
    <w:p w14:paraId="6B5FC902" w14:textId="77777777" w:rsidR="00EA68B6" w:rsidRPr="004855A4" w:rsidRDefault="00EA68B6" w:rsidP="00793F2B">
      <w:pPr>
        <w:suppressAutoHyphens/>
        <w:spacing w:before="0" w:beforeAutospacing="0" w:after="0" w:afterAutospacing="0"/>
        <w:rPr>
          <w:rFonts w:ascii="Arial" w:eastAsiaTheme="minorHAnsi" w:hAnsi="Arial" w:cs="Arial"/>
          <w:b/>
          <w:sz w:val="22"/>
          <w:szCs w:val="22"/>
          <w:lang w:val="en-US"/>
        </w:rPr>
      </w:pPr>
      <w:r w:rsidRPr="004855A4">
        <w:rPr>
          <w:rFonts w:ascii="Arial" w:eastAsiaTheme="minorHAnsi" w:hAnsi="Arial" w:cs="Arial"/>
          <w:b/>
          <w:sz w:val="22"/>
          <w:szCs w:val="22"/>
          <w:highlight w:val="lightGray"/>
          <w:lang w:val="en-US"/>
        </w:rPr>
        <w:t>Invitation to tender no</w:t>
      </w:r>
      <w:r w:rsidRPr="004855A4">
        <w:rPr>
          <w:rFonts w:ascii="Arial" w:eastAsiaTheme="minorHAnsi" w:hAnsi="Arial" w:cs="Arial"/>
          <w:bCs/>
          <w:sz w:val="22"/>
          <w:szCs w:val="22"/>
          <w:highlight w:val="lightGray"/>
          <w:lang w:val="en-US"/>
        </w:rPr>
        <w:t>.: [</w:t>
      </w:r>
      <w:r w:rsidRPr="004855A4">
        <w:rPr>
          <w:rFonts w:ascii="Arial" w:eastAsiaTheme="minorHAnsi" w:hAnsi="Arial" w:cs="Arial"/>
          <w:bCs/>
          <w:i/>
          <w:iCs/>
          <w:sz w:val="22"/>
          <w:szCs w:val="22"/>
          <w:highlight w:val="lightGray"/>
          <w:lang w:val="en-US"/>
        </w:rPr>
        <w:t xml:space="preserve">insert </w:t>
      </w:r>
      <w:r w:rsidRPr="004855A4">
        <w:rPr>
          <w:rFonts w:ascii="Arial" w:eastAsiaTheme="minorHAnsi" w:hAnsi="Arial" w:cs="Arial"/>
          <w:bCs/>
          <w:i/>
          <w:iCs/>
          <w:sz w:val="22"/>
          <w:szCs w:val="22"/>
          <w:highlight w:val="lightGray"/>
        </w:rPr>
        <w:t>identification data of the invitation for tenders by number and short title or subject matter</w:t>
      </w:r>
      <w:r w:rsidRPr="004855A4">
        <w:rPr>
          <w:rFonts w:ascii="Arial" w:eastAsiaTheme="minorHAnsi" w:hAnsi="Arial" w:cs="Arial"/>
          <w:bCs/>
          <w:sz w:val="22"/>
          <w:szCs w:val="22"/>
          <w:highlight w:val="lightGray"/>
        </w:rPr>
        <w:t>]</w:t>
      </w:r>
    </w:p>
    <w:p w14:paraId="7E8A572F" w14:textId="0D30E14D" w:rsidR="004547E2" w:rsidRPr="004855A4" w:rsidRDefault="004547E2" w:rsidP="00C95609">
      <w:pPr>
        <w:autoSpaceDE w:val="0"/>
        <w:autoSpaceDN w:val="0"/>
        <w:adjustRightInd w:val="0"/>
        <w:spacing w:before="120" w:beforeAutospacing="0" w:after="120" w:afterAutospacing="0"/>
        <w:jc w:val="center"/>
        <w:rPr>
          <w:rFonts w:ascii="Arial" w:hAnsi="Arial" w:cs="Arial"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4"/>
      </w:tblGrid>
      <w:tr w:rsidR="00C95609" w:rsidRPr="004855A4" w14:paraId="1695C2B9" w14:textId="77777777" w:rsidTr="00945FCA">
        <w:tc>
          <w:tcPr>
            <w:tcW w:w="8834" w:type="dxa"/>
          </w:tcPr>
          <w:p w14:paraId="0E628B6D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The undersigned:</w:t>
            </w:r>
          </w:p>
          <w:p w14:paraId="758B8034" w14:textId="4AC967D9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– Signatory (</w:t>
            </w:r>
            <w:r w:rsidR="00B06A2D"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 xml:space="preserve">insert </w:t>
            </w:r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Name, Function, Company, Registered address, VAT Number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  <w:p w14:paraId="03C24028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E23FC59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 having the legal capacity required to act on behalf of his/her company,</w:t>
            </w:r>
          </w:p>
          <w:p w14:paraId="5594B68D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52C1F5B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HEREBY AGREES TO THE FOLLOWING:</w:t>
            </w:r>
          </w:p>
          <w:p w14:paraId="48BBC19F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65FFC940" w14:textId="0EAD5220" w:rsidR="00C95609" w:rsidRPr="004855A4" w:rsidRDefault="00C95609" w:rsidP="00C95609">
            <w:pPr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To submit a tender as a partner in the group of partners constituted by </w:t>
            </w:r>
            <w:r w:rsidR="00FE39EB" w:rsidRPr="004855A4">
              <w:rPr>
                <w:rFonts w:ascii="Arial" w:hAnsi="Arial" w:cs="Arial"/>
                <w:sz w:val="22"/>
                <w:szCs w:val="22"/>
              </w:rPr>
              <w:t>[</w:t>
            </w:r>
            <w:r w:rsidR="00FE39EB"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 xml:space="preserve">insert the name of </w:t>
            </w:r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Company 1, Company 2, Company N, and led by Company X</w:t>
            </w:r>
            <w:r w:rsidR="00FE39EB" w:rsidRPr="004855A4">
              <w:rPr>
                <w:rFonts w:ascii="Arial" w:hAnsi="Arial" w:cs="Arial"/>
                <w:sz w:val="22"/>
                <w:szCs w:val="22"/>
              </w:rPr>
              <w:t>]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, in accordance with the conditions specified in the tender specifications and the terms specified in the tender to which this power of attorney is attached. </w:t>
            </w:r>
          </w:p>
          <w:p w14:paraId="20D889F2" w14:textId="3D30F848" w:rsidR="00C95609" w:rsidRPr="004855A4" w:rsidRDefault="00C95609" w:rsidP="00C95609">
            <w:pPr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If the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 xml:space="preserve"> Permanent Secretariat of the Transport Community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 awards the Contract to the group of partners constituted by </w:t>
            </w:r>
            <w:r w:rsidR="00A462C1" w:rsidRPr="004855A4">
              <w:rPr>
                <w:rFonts w:ascii="Arial" w:hAnsi="Arial" w:cs="Arial"/>
                <w:sz w:val="22"/>
                <w:szCs w:val="22"/>
              </w:rPr>
              <w:t>[</w:t>
            </w:r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Company 1, Company 2, Company N, and led by Company X</w:t>
            </w:r>
            <w:r w:rsidR="00A462C1" w:rsidRPr="004855A4">
              <w:rPr>
                <w:rFonts w:ascii="Arial" w:hAnsi="Arial" w:cs="Arial"/>
                <w:sz w:val="22"/>
                <w:szCs w:val="22"/>
              </w:rPr>
              <w:t>]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 on the basis of the joint tender to which this power of attorney is attached, all the partners shall be co-signatories of the Contract in accordance with the following conditions:</w:t>
            </w:r>
          </w:p>
          <w:p w14:paraId="2E30DFC2" w14:textId="76441575" w:rsidR="00C95609" w:rsidRPr="004855A4" w:rsidRDefault="00C95609" w:rsidP="00C95609">
            <w:pPr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All partners shall be jointly and severally liable towards the </w:t>
            </w:r>
            <w:r w:rsidR="00037EE3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 for the performance of the Contract.</w:t>
            </w:r>
          </w:p>
          <w:p w14:paraId="5A6B3F7F" w14:textId="77777777" w:rsidR="00226508" w:rsidRDefault="00C95609" w:rsidP="00226508">
            <w:pPr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All partners shall comply with the terms and conditions of the Contract and ensure the proper delivery of their respective share of the services and/or supplies subject to the Contract.</w:t>
            </w:r>
          </w:p>
          <w:p w14:paraId="0E07C977" w14:textId="77777777" w:rsidR="00B104B0" w:rsidRDefault="00226508" w:rsidP="00CA5A13">
            <w:pPr>
              <w:spacing w:before="0" w:beforeAutospacing="0" w:after="0" w:afterAutospacing="0"/>
              <w:ind w:left="450" w:hanging="450"/>
              <w:rPr>
                <w:rFonts w:ascii="Arial" w:hAnsi="Arial" w:cs="Arial"/>
                <w:sz w:val="22"/>
                <w:szCs w:val="22"/>
              </w:rPr>
            </w:pPr>
            <w:r w:rsidRPr="00226508">
              <w:rPr>
                <w:rFonts w:ascii="Arial" w:hAnsi="Arial" w:cs="Arial"/>
                <w:sz w:val="22"/>
                <w:szCs w:val="22"/>
              </w:rPr>
              <w:t xml:space="preserve">3) </w:t>
            </w:r>
            <w:r w:rsidR="00CA5A13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C95609" w:rsidRPr="00226508">
              <w:rPr>
                <w:rFonts w:ascii="Arial" w:hAnsi="Arial" w:cs="Arial"/>
                <w:sz w:val="22"/>
                <w:szCs w:val="22"/>
              </w:rPr>
              <w:t xml:space="preserve">Payments by the </w:t>
            </w:r>
            <w:r w:rsidR="00983F09" w:rsidRPr="00226508">
              <w:rPr>
                <w:rFonts w:ascii="Arial" w:hAnsi="Arial" w:cs="Arial"/>
                <w:sz w:val="22"/>
                <w:szCs w:val="22"/>
              </w:rPr>
              <w:t>Permanent Secretariat of the Transport Community</w:t>
            </w:r>
            <w:r w:rsidR="00983F09" w:rsidRPr="00226508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95609" w:rsidRPr="00226508">
              <w:rPr>
                <w:rFonts w:ascii="Arial" w:hAnsi="Arial" w:cs="Arial"/>
                <w:sz w:val="22"/>
                <w:szCs w:val="22"/>
              </w:rPr>
              <w:t>related to the services and/or supplies subject to the Contract shall be made through the lead partner’s bank account: [</w:t>
            </w:r>
            <w:r w:rsidR="00C95609" w:rsidRPr="00226508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Provide details on bank, address, account number</w:t>
            </w:r>
            <w:r w:rsidR="00C95609" w:rsidRPr="00226508">
              <w:rPr>
                <w:rFonts w:ascii="Arial" w:hAnsi="Arial" w:cs="Arial"/>
                <w:sz w:val="22"/>
                <w:szCs w:val="22"/>
              </w:rPr>
              <w:t>].</w:t>
            </w:r>
            <w:r w:rsidR="00CA5A1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B6EE942" w14:textId="732CD7B0" w:rsidR="00C95609" w:rsidRPr="004855A4" w:rsidRDefault="00CA5A13" w:rsidP="00CA5A13">
            <w:pPr>
              <w:spacing w:before="0" w:beforeAutospacing="0" w:after="0" w:afterAutospacing="0"/>
              <w:ind w:left="450" w:hanging="45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4)</w:t>
            </w:r>
            <w:r w:rsidR="00B104B0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C95609" w:rsidRPr="004855A4">
              <w:rPr>
                <w:rFonts w:ascii="Arial" w:hAnsi="Arial" w:cs="Arial"/>
                <w:sz w:val="22"/>
                <w:szCs w:val="22"/>
              </w:rPr>
              <w:t xml:space="preserve">The partners grant to the lead partner all the necessary powers to act on their behalf in the submission of the tender and conclusion of the Contract, including: </w:t>
            </w:r>
          </w:p>
          <w:p w14:paraId="48F76E81" w14:textId="77777777" w:rsidR="00C95609" w:rsidRPr="004855A4" w:rsidRDefault="00C95609" w:rsidP="00C95609">
            <w:pPr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The lead partner shall submit the tender on behalf of the group of partners.</w:t>
            </w:r>
          </w:p>
          <w:p w14:paraId="5757296C" w14:textId="77777777" w:rsidR="00C95609" w:rsidRPr="004855A4" w:rsidRDefault="00C95609" w:rsidP="00C95609">
            <w:pPr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The lead partner shall sign any contractual documents — including the Contract, and Amendments thereto — and issue any invoices related to the Services on behalf of the group of partners.</w:t>
            </w:r>
          </w:p>
          <w:p w14:paraId="45DCF6EA" w14:textId="3B700FB3" w:rsidR="00C95609" w:rsidRPr="004855A4" w:rsidRDefault="00C95609" w:rsidP="00C95609">
            <w:pPr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The lead partner shall act as a single contact point with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in the delivery of the services and/or supplies subject to the Contract. It shall co-ordinate the delivery of the services and/or supplies by the group of partners to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 xml:space="preserve">Permanent Secretariat of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lastRenderedPageBreak/>
              <w:t>Transport Community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>and shall see to a proper administration of the Contract.</w:t>
            </w:r>
          </w:p>
          <w:p w14:paraId="48F95150" w14:textId="77777777" w:rsidR="00C95609" w:rsidRPr="004855A4" w:rsidRDefault="00C95609" w:rsidP="00945FCA">
            <w:p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1FB14FE4" w14:textId="7950709B" w:rsidR="00C95609" w:rsidRPr="004855A4" w:rsidRDefault="00C95609" w:rsidP="00945FCA">
            <w:p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 xml:space="preserve">Any modification to the present power of attorney shall be subject to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Community’s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express approval. This power of attorney shall expire when all the contractual obligations of the group of partners towards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 xml:space="preserve">for the delivery of the services and/or supplies subject to the Contract have ceased to exist. The parties cannot terminate it before that date without the </w:t>
            </w:r>
            <w:r w:rsidR="00983F09" w:rsidRPr="004855A4">
              <w:rPr>
                <w:rFonts w:ascii="Arial" w:hAnsi="Arial" w:cs="Arial"/>
                <w:sz w:val="22"/>
                <w:szCs w:val="22"/>
              </w:rPr>
              <w:t>Permanent Secretariat of the Transport Community’s</w:t>
            </w:r>
            <w:r w:rsidR="00983F09" w:rsidRPr="004855A4" w:rsidDel="00983F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855A4">
              <w:rPr>
                <w:rFonts w:ascii="Arial" w:hAnsi="Arial" w:cs="Arial"/>
                <w:sz w:val="22"/>
                <w:szCs w:val="22"/>
              </w:rPr>
              <w:t>consent.</w:t>
            </w:r>
          </w:p>
          <w:p w14:paraId="7052B1E5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F7F96C1" w14:textId="3DF52052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855A4">
              <w:rPr>
                <w:rFonts w:ascii="Arial" w:hAnsi="Arial" w:cs="Arial"/>
                <w:sz w:val="22"/>
                <w:szCs w:val="22"/>
              </w:rPr>
              <w:t>Signed in …………………………  on [</w:t>
            </w:r>
            <w:r w:rsidR="00540903"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 xml:space="preserve">insert </w:t>
            </w:r>
            <w:r w:rsidRPr="004855A4">
              <w:rPr>
                <w:rFonts w:ascii="Arial" w:hAnsi="Arial" w:cs="Arial"/>
                <w:i/>
                <w:iCs/>
                <w:sz w:val="22"/>
                <w:szCs w:val="22"/>
                <w:highlight w:val="lightGray"/>
              </w:rPr>
              <w:t>dd/mm/yyyy</w:t>
            </w:r>
            <w:r w:rsidRPr="004855A4">
              <w:rPr>
                <w:rFonts w:ascii="Arial" w:hAnsi="Arial" w:cs="Arial"/>
                <w:sz w:val="22"/>
                <w:szCs w:val="22"/>
              </w:rPr>
              <w:t>]</w:t>
            </w:r>
          </w:p>
          <w:p w14:paraId="4CC727A1" w14:textId="77777777" w:rsidR="00C95609" w:rsidRPr="004855A4" w:rsidRDefault="00C95609" w:rsidP="00945FCA">
            <w:pPr>
              <w:spacing w:before="0" w:beforeAutospacing="0" w:after="0" w:afterAutospacing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F482A33" w14:textId="2767F403" w:rsidR="00C95609" w:rsidRPr="004855A4" w:rsidRDefault="00C95609" w:rsidP="00945FCA">
            <w:pPr>
              <w:spacing w:before="0" w:beforeAutospacing="0" w:after="120" w:afterAutospacing="0"/>
              <w:jc w:val="left"/>
              <w:rPr>
                <w:rFonts w:ascii="Arial" w:hAnsi="Arial" w:cs="Arial"/>
              </w:rPr>
            </w:pPr>
            <w:r w:rsidRPr="004855A4">
              <w:rPr>
                <w:rFonts w:ascii="Arial" w:hAnsi="Arial" w:cs="Arial"/>
              </w:rPr>
              <w:t>Place:</w:t>
            </w:r>
            <w:r w:rsidR="00AA759F" w:rsidRPr="004855A4">
              <w:rPr>
                <w:rFonts w:ascii="Arial" w:hAnsi="Arial" w:cs="Arial"/>
              </w:rPr>
              <w:t xml:space="preserve"> [insert]</w:t>
            </w:r>
          </w:p>
          <w:p w14:paraId="5E87B0C8" w14:textId="77777777" w:rsidR="00C95609" w:rsidRPr="004855A4" w:rsidRDefault="00C95609" w:rsidP="00945FCA">
            <w:pPr>
              <w:spacing w:before="0" w:beforeAutospacing="0" w:after="120" w:afterAutospacing="0"/>
              <w:jc w:val="left"/>
              <w:rPr>
                <w:rFonts w:ascii="Arial" w:hAnsi="Arial" w:cs="Arial"/>
              </w:rPr>
            </w:pPr>
            <w:r w:rsidRPr="004855A4">
              <w:rPr>
                <w:rFonts w:ascii="Arial" w:hAnsi="Arial" w:cs="Arial"/>
              </w:rPr>
              <w:t xml:space="preserve">Name </w:t>
            </w:r>
            <w:r w:rsidRPr="004855A4">
              <w:rPr>
                <w:rFonts w:ascii="Arial" w:hAnsi="Arial" w:cs="Arial"/>
                <w:i/>
                <w:iCs/>
                <w:highlight w:val="lightGray"/>
              </w:rPr>
              <w:t>(in capital letters), function, company, and signature</w:t>
            </w:r>
            <w:r w:rsidRPr="004855A4">
              <w:rPr>
                <w:rFonts w:ascii="Arial" w:hAnsi="Arial" w:cs="Arial"/>
              </w:rPr>
              <w:t>:</w:t>
            </w:r>
          </w:p>
        </w:tc>
      </w:tr>
    </w:tbl>
    <w:p w14:paraId="0A5BF36D" w14:textId="77777777" w:rsidR="00C95609" w:rsidRPr="004855A4" w:rsidRDefault="00C95609" w:rsidP="00C95609">
      <w:pPr>
        <w:jc w:val="center"/>
        <w:rPr>
          <w:rFonts w:ascii="Arial" w:hAnsi="Arial" w:cs="Arial"/>
          <w:sz w:val="32"/>
          <w:szCs w:val="32"/>
        </w:rPr>
      </w:pPr>
    </w:p>
    <w:p w14:paraId="7B75E2AF" w14:textId="77777777" w:rsidR="00C95609" w:rsidRPr="004855A4" w:rsidRDefault="00C95609">
      <w:pPr>
        <w:rPr>
          <w:rFonts w:ascii="Arial" w:hAnsi="Arial" w:cs="Arial"/>
        </w:rPr>
      </w:pPr>
    </w:p>
    <w:sectPr w:rsidR="00C95609" w:rsidRPr="004855A4" w:rsidSect="00770A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1899F" w14:textId="77777777" w:rsidR="00B16D8D" w:rsidRDefault="00B16D8D" w:rsidP="00C95609">
      <w:pPr>
        <w:spacing w:before="0" w:after="0"/>
      </w:pPr>
      <w:r>
        <w:separator/>
      </w:r>
    </w:p>
  </w:endnote>
  <w:endnote w:type="continuationSeparator" w:id="0">
    <w:p w14:paraId="0DDA57C9" w14:textId="77777777" w:rsidR="00B16D8D" w:rsidRDefault="00B16D8D" w:rsidP="00C9560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DB41D" w14:textId="77777777" w:rsidR="00770A01" w:rsidRDefault="00770A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D27C" w14:textId="77777777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  <w:lang w:val="sr-Latn-RS"/>
      </w:rPr>
    </w:pPr>
    <w:r w:rsidRPr="00770A01">
      <w:rPr>
        <w:rFonts w:ascii="Calibri" w:eastAsia="Calibri" w:hAnsi="Calibri"/>
        <w:noProof/>
        <w:color w:val="A6A6A6"/>
        <w:sz w:val="22"/>
        <w:szCs w:val="22"/>
        <w:lang w:eastAsia="en-GB"/>
      </w:rPr>
      <w:drawing>
        <wp:anchor distT="0" distB="0" distL="114300" distR="114300" simplePos="0" relativeHeight="251659264" behindDoc="1" locked="0" layoutInCell="1" allowOverlap="1" wp14:anchorId="1A1E36CD" wp14:editId="14290C6D">
          <wp:simplePos x="0" y="0"/>
          <wp:positionH relativeFrom="page">
            <wp:posOffset>157175</wp:posOffset>
          </wp:positionH>
          <wp:positionV relativeFrom="page">
            <wp:posOffset>8650605</wp:posOffset>
          </wp:positionV>
          <wp:extent cx="7408545" cy="26492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0A01">
      <w:rPr>
        <w:rFonts w:ascii="Calibri" w:eastAsia="Calibri" w:hAnsi="Calibri"/>
        <w:noProof/>
        <w:color w:val="A6A6A6"/>
        <w:sz w:val="22"/>
        <w:szCs w:val="22"/>
      </w:rPr>
      <w:t>Beogradjanka building, Masarikova 5/8</w:t>
    </w:r>
  </w:p>
  <w:p w14:paraId="4E8AC360" w14:textId="77777777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770A01">
      <w:rPr>
        <w:rFonts w:ascii="Verdana" w:eastAsia="Calibri" w:hAnsi="Verdana"/>
        <w:color w:val="A6A6A6"/>
        <w:sz w:val="18"/>
        <w:szCs w:val="18"/>
      </w:rPr>
      <w:t>11000 Belgrade, Serbia</w:t>
    </w:r>
  </w:p>
  <w:p w14:paraId="2CF592C8" w14:textId="05CE5CAF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770A01">
      <w:rPr>
        <w:rFonts w:ascii="Verdana" w:eastAsia="Calibri" w:hAnsi="Verdana"/>
        <w:color w:val="A6A6A6"/>
        <w:sz w:val="18"/>
        <w:szCs w:val="18"/>
      </w:rPr>
      <w:t>T. +381 11 3131 799/800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D778" w14:textId="77777777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  <w:lang w:val="sr-Latn-RS"/>
      </w:rPr>
    </w:pPr>
    <w:r w:rsidRPr="00770A01">
      <w:rPr>
        <w:rFonts w:ascii="Calibri" w:eastAsia="Calibri" w:hAnsi="Calibri"/>
        <w:noProof/>
        <w:color w:val="A6A6A6"/>
        <w:sz w:val="22"/>
        <w:szCs w:val="22"/>
        <w:lang w:eastAsia="en-GB"/>
      </w:rPr>
      <w:drawing>
        <wp:anchor distT="0" distB="0" distL="114300" distR="114300" simplePos="0" relativeHeight="251665408" behindDoc="1" locked="0" layoutInCell="1" allowOverlap="1" wp14:anchorId="2E7B9E3D" wp14:editId="57726772">
          <wp:simplePos x="0" y="0"/>
          <wp:positionH relativeFrom="page">
            <wp:posOffset>157175</wp:posOffset>
          </wp:positionH>
          <wp:positionV relativeFrom="page">
            <wp:posOffset>8650605</wp:posOffset>
          </wp:positionV>
          <wp:extent cx="7408545" cy="264922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0A01">
      <w:rPr>
        <w:rFonts w:ascii="Calibri" w:eastAsia="Calibri" w:hAnsi="Calibri"/>
        <w:noProof/>
        <w:color w:val="A6A6A6"/>
        <w:sz w:val="22"/>
        <w:szCs w:val="22"/>
      </w:rPr>
      <w:t>Beogradjanka building, Masarikova 5/8</w:t>
    </w:r>
  </w:p>
  <w:p w14:paraId="1F9502CB" w14:textId="77777777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770A01">
      <w:rPr>
        <w:rFonts w:ascii="Verdana" w:eastAsia="Calibri" w:hAnsi="Verdana"/>
        <w:color w:val="A6A6A6"/>
        <w:sz w:val="18"/>
        <w:szCs w:val="18"/>
      </w:rPr>
      <w:t>11000 Belgrade, Serbia</w:t>
    </w:r>
  </w:p>
  <w:p w14:paraId="658E5771" w14:textId="4E128EC6" w:rsidR="00770A01" w:rsidRPr="00770A01" w:rsidRDefault="00770A01" w:rsidP="00770A01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eastAsia="Calibri" w:hAnsi="Verdana"/>
        <w:color w:val="A6A6A6"/>
        <w:sz w:val="18"/>
        <w:szCs w:val="18"/>
      </w:rPr>
    </w:pPr>
    <w:r w:rsidRPr="00770A01">
      <w:rPr>
        <w:rFonts w:ascii="Verdana" w:eastAsia="Calibri" w:hAnsi="Verdana"/>
        <w:color w:val="A6A6A6"/>
        <w:sz w:val="18"/>
        <w:szCs w:val="18"/>
      </w:rPr>
      <w:t>T. +381 11 3131 799/800</w:t>
    </w:r>
    <w:r w:rsidRPr="001925D6">
      <w:rPr>
        <w:noProof/>
        <w:color w:val="A6A6A6" w:themeColor="background1" w:themeShade="A6"/>
        <w:lang w:eastAsia="en-GB"/>
      </w:rPr>
      <w:drawing>
        <wp:anchor distT="0" distB="0" distL="114300" distR="114300" simplePos="0" relativeHeight="251663360" behindDoc="1" locked="0" layoutInCell="1" allowOverlap="1" wp14:anchorId="22C5180C" wp14:editId="7E38508F">
          <wp:simplePos x="0" y="0"/>
          <wp:positionH relativeFrom="page">
            <wp:posOffset>309245</wp:posOffset>
          </wp:positionH>
          <wp:positionV relativeFrom="page">
            <wp:posOffset>8803005</wp:posOffset>
          </wp:positionV>
          <wp:extent cx="7408545" cy="264922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995ED" w14:textId="77777777" w:rsidR="00B16D8D" w:rsidRDefault="00B16D8D" w:rsidP="00C95609">
      <w:pPr>
        <w:spacing w:before="0" w:after="0"/>
      </w:pPr>
      <w:r>
        <w:separator/>
      </w:r>
    </w:p>
  </w:footnote>
  <w:footnote w:type="continuationSeparator" w:id="0">
    <w:p w14:paraId="1E2E4BB0" w14:textId="77777777" w:rsidR="00B16D8D" w:rsidRDefault="00B16D8D" w:rsidP="00C95609">
      <w:pPr>
        <w:spacing w:before="0" w:after="0"/>
      </w:pPr>
      <w:r>
        <w:continuationSeparator/>
      </w:r>
    </w:p>
  </w:footnote>
  <w:footnote w:id="1">
    <w:p w14:paraId="04964344" w14:textId="77777777" w:rsidR="00C95609" w:rsidRDefault="00C95609" w:rsidP="00C95609">
      <w:pPr>
        <w:pStyle w:val="FootnoteText"/>
      </w:pPr>
      <w:r>
        <w:rPr>
          <w:rStyle w:val="FootnoteReference"/>
        </w:rPr>
        <w:footnoteRef/>
      </w:r>
      <w:r>
        <w:t xml:space="preserve"> To be filled in and signed by each partner in a joint tender except the lead partner.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AC97" w14:textId="77777777" w:rsidR="00770A01" w:rsidRDefault="00770A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407E7" w14:textId="77777777" w:rsidR="00770A01" w:rsidRDefault="00770A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70BE" w14:textId="73A98E1B" w:rsidR="00770A01" w:rsidRDefault="00770A01">
    <w:pPr>
      <w:pStyle w:val="Header"/>
    </w:pPr>
    <w:r w:rsidRPr="005947B6">
      <w:rPr>
        <w:rFonts w:ascii="Calibri" w:eastAsia="Calibri" w:hAnsi="Calibri" w:cs="Calibri"/>
        <w:noProof/>
        <w:lang w:eastAsia="en-GB"/>
      </w:rPr>
      <w:drawing>
        <wp:anchor distT="0" distB="0" distL="114300" distR="114300" simplePos="0" relativeHeight="251661312" behindDoc="1" locked="0" layoutInCell="1" allowOverlap="1" wp14:anchorId="4ABDA947" wp14:editId="7E2662F0">
          <wp:simplePos x="0" y="0"/>
          <wp:positionH relativeFrom="column">
            <wp:posOffset>421640</wp:posOffset>
          </wp:positionH>
          <wp:positionV relativeFrom="paragraph">
            <wp:posOffset>-332740</wp:posOffset>
          </wp:positionV>
          <wp:extent cx="5655310" cy="104394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2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5310" cy="1043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628F6"/>
    <w:multiLevelType w:val="multilevel"/>
    <w:tmpl w:val="223628F6"/>
    <w:lvl w:ilvl="0">
      <w:start w:val="1"/>
      <w:numFmt w:val="lowerLetter"/>
      <w:lvlText w:val="(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44355F50"/>
    <w:multiLevelType w:val="multilevel"/>
    <w:tmpl w:val="44355F50"/>
    <w:lvl w:ilvl="0">
      <w:start w:val="1"/>
      <w:numFmt w:val="lowerLetter"/>
      <w:lvlText w:val="(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4C370ED0"/>
    <w:multiLevelType w:val="multilevel"/>
    <w:tmpl w:val="4C370ED0"/>
    <w:lvl w:ilvl="0">
      <w:start w:val="1"/>
      <w:numFmt w:val="decimal"/>
      <w:lvlText w:val="%1)"/>
      <w:lvlJc w:val="left"/>
      <w:pPr>
        <w:tabs>
          <w:tab w:val="left" w:pos="357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76BF547B"/>
    <w:multiLevelType w:val="multilevel"/>
    <w:tmpl w:val="76BF547B"/>
    <w:lvl w:ilvl="0">
      <w:start w:val="1"/>
      <w:numFmt w:val="decimal"/>
      <w:lvlText w:val="%1)"/>
      <w:lvlJc w:val="left"/>
      <w:pPr>
        <w:tabs>
          <w:tab w:val="left" w:pos="-3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 w16cid:durableId="1160846126">
    <w:abstractNumId w:val="3"/>
  </w:num>
  <w:num w:numId="2" w16cid:durableId="1430009972">
    <w:abstractNumId w:val="0"/>
  </w:num>
  <w:num w:numId="3" w16cid:durableId="1136919936">
    <w:abstractNumId w:val="2"/>
  </w:num>
  <w:num w:numId="4" w16cid:durableId="434137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609"/>
    <w:rsid w:val="00022A35"/>
    <w:rsid w:val="00037EE3"/>
    <w:rsid w:val="001A2D13"/>
    <w:rsid w:val="00226508"/>
    <w:rsid w:val="002645EC"/>
    <w:rsid w:val="002D251D"/>
    <w:rsid w:val="003E1CEC"/>
    <w:rsid w:val="004547E2"/>
    <w:rsid w:val="004855A4"/>
    <w:rsid w:val="004E6C98"/>
    <w:rsid w:val="004F5054"/>
    <w:rsid w:val="005254D3"/>
    <w:rsid w:val="00540903"/>
    <w:rsid w:val="0057482D"/>
    <w:rsid w:val="00597AE8"/>
    <w:rsid w:val="006E5A43"/>
    <w:rsid w:val="00770A01"/>
    <w:rsid w:val="00793F2B"/>
    <w:rsid w:val="0081317B"/>
    <w:rsid w:val="00880AC8"/>
    <w:rsid w:val="008C3231"/>
    <w:rsid w:val="00983F09"/>
    <w:rsid w:val="00A462C1"/>
    <w:rsid w:val="00A63F2F"/>
    <w:rsid w:val="00AA759F"/>
    <w:rsid w:val="00AE69CB"/>
    <w:rsid w:val="00B06A2D"/>
    <w:rsid w:val="00B104B0"/>
    <w:rsid w:val="00B16D8D"/>
    <w:rsid w:val="00B5422A"/>
    <w:rsid w:val="00BC59AE"/>
    <w:rsid w:val="00C95609"/>
    <w:rsid w:val="00CA5A13"/>
    <w:rsid w:val="00D3755F"/>
    <w:rsid w:val="00EA68B6"/>
    <w:rsid w:val="00FE39EB"/>
    <w:rsid w:val="0C549373"/>
    <w:rsid w:val="231287D0"/>
    <w:rsid w:val="38691222"/>
    <w:rsid w:val="62A0B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C770EF"/>
  <w15:docId w15:val="{B9962524-3B78-4D13-AB03-3AAE598A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60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ootnotemark11,F,SUPE"/>
    <w:link w:val="CharCharChar"/>
    <w:qFormat/>
    <w:rsid w:val="00C95609"/>
    <w:rPr>
      <w:vertAlign w:val="superscript"/>
    </w:rPr>
  </w:style>
  <w:style w:type="paragraph" w:customStyle="1" w:styleId="CharCharChar">
    <w:name w:val="Char Char Char"/>
    <w:basedOn w:val="Normal"/>
    <w:link w:val="FootnoteReference"/>
    <w:rsid w:val="00C95609"/>
    <w:pPr>
      <w:spacing w:before="0" w:beforeAutospacing="0" w:after="160" w:afterAutospacing="0" w:line="240" w:lineRule="exact"/>
      <w:jc w:val="lef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qFormat/>
    <w:rsid w:val="00C95609"/>
    <w:pPr>
      <w:ind w:left="357" w:hanging="357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qFormat/>
    <w:rsid w:val="00C9560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D375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22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22A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70A01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70A01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70A01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70A01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8F5207-D500-40C6-BB7E-6C93BFDBC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b1fe-f91d-47f4-ac94-be686920b0dc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F0F78E-D665-4907-9FD3-280D4042F8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183F9B-67CF-48AC-8D21-E299E6E848DB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d292b1fe-f91d-47f4-ac94-be686920b0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2681</Characters>
  <Application>Microsoft Office Word</Application>
  <DocSecurity>0</DocSecurity>
  <Lines>58</Lines>
  <Paragraphs>24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 Tenovici</dc:creator>
  <cp:lastModifiedBy>Ružica Simović</cp:lastModifiedBy>
  <cp:revision>13</cp:revision>
  <dcterms:created xsi:type="dcterms:W3CDTF">2022-08-15T08:07:00Z</dcterms:created>
  <dcterms:modified xsi:type="dcterms:W3CDTF">2026-09-16T12:05:00Z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</Properties>
</file>